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F294E">
        <w:rPr>
          <w:b/>
          <w:color w:val="111111"/>
          <w:sz w:val="28"/>
          <w:szCs w:val="28"/>
        </w:rPr>
        <w:t>Краткосрочный проект в старшей группе</w:t>
      </w:r>
      <w:proofErr w:type="gramStart"/>
      <w:r w:rsidRPr="00FF294E">
        <w:rPr>
          <w:b/>
          <w:color w:val="111111"/>
          <w:sz w:val="28"/>
          <w:szCs w:val="28"/>
        </w:rPr>
        <w:t xml:space="preserve"> :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F294E">
        <w:rPr>
          <w:b/>
          <w:color w:val="111111"/>
          <w:sz w:val="28"/>
          <w:szCs w:val="28"/>
        </w:rPr>
        <w:t>«Новый год у ворот»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Вид проекта</w:t>
      </w:r>
      <w:r w:rsidRPr="00FF294E">
        <w:rPr>
          <w:color w:val="111111"/>
          <w:sz w:val="28"/>
          <w:szCs w:val="28"/>
        </w:rPr>
        <w:t>: групповой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Продолжительность проекта</w:t>
      </w:r>
      <w:r w:rsidRPr="00FF294E">
        <w:rPr>
          <w:color w:val="111111"/>
          <w:sz w:val="28"/>
          <w:szCs w:val="28"/>
        </w:rPr>
        <w:t xml:space="preserve">: </w:t>
      </w:r>
      <w:proofErr w:type="gramStart"/>
      <w:r w:rsidRPr="00FF294E">
        <w:rPr>
          <w:color w:val="111111"/>
          <w:sz w:val="28"/>
          <w:szCs w:val="28"/>
        </w:rPr>
        <w:t>краткосрочный</w:t>
      </w:r>
      <w:proofErr w:type="gramEnd"/>
      <w:r w:rsidRPr="00FF294E">
        <w:rPr>
          <w:color w:val="111111"/>
          <w:sz w:val="28"/>
          <w:szCs w:val="28"/>
        </w:rPr>
        <w:t xml:space="preserve"> –2 недели (14-25 декабря 2020 года).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Участники проекта</w:t>
      </w:r>
      <w:r w:rsidRPr="00FF294E">
        <w:rPr>
          <w:color w:val="111111"/>
          <w:sz w:val="28"/>
          <w:szCs w:val="28"/>
        </w:rPr>
        <w:t>: дети старшей группы, воспитатели, родители воспитанников.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Актуальность:</w:t>
      </w:r>
      <w:r w:rsidRPr="00FF294E">
        <w:rPr>
          <w:color w:val="111111"/>
          <w:sz w:val="28"/>
          <w:szCs w:val="28"/>
        </w:rPr>
        <w:t xml:space="preserve"> Данный проект направлен на приобщение детей к народным праздникам и их особенностям проведения. Дети мало знают историю происхождения русских праздников, их традиции и обычаи. Родители не привлекают детей к изготовлению или выбору подарков, а дают уже всё готовое. А как детям узнать, сколько ждать Новый год, какие подарки дарить, как вести себя на празднике, чем один праздник отличается от другого. Наш проект поможет детям и родителям стать непосредственными участниками подготовки к Новому году, полностью окунуться в предновогоднюю бурю эмоций и впечатлений.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Цель проекта</w:t>
      </w:r>
      <w:r w:rsidRPr="00FF294E">
        <w:rPr>
          <w:color w:val="111111"/>
          <w:sz w:val="28"/>
          <w:szCs w:val="28"/>
        </w:rPr>
        <w:t>: создание условий для формирования представлений о Новом годе как весёлом и добром празднике, развитие познавательных и творческих способностей детей в процессе реализации творческого проекта «Новый год у ворот».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Задачи</w:t>
      </w:r>
      <w:r w:rsidRPr="00FF294E">
        <w:rPr>
          <w:color w:val="111111"/>
          <w:sz w:val="28"/>
          <w:szCs w:val="28"/>
        </w:rPr>
        <w:t>:</w:t>
      </w:r>
      <w:r w:rsidR="00FF294E">
        <w:rPr>
          <w:color w:val="111111"/>
          <w:sz w:val="28"/>
          <w:szCs w:val="28"/>
        </w:rPr>
        <w:t xml:space="preserve"> р</w:t>
      </w:r>
      <w:r w:rsidRPr="00FF294E">
        <w:rPr>
          <w:color w:val="111111"/>
          <w:sz w:val="28"/>
          <w:szCs w:val="28"/>
        </w:rPr>
        <w:t>азобрать понятие праздник – Новый год, выделить его характерные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особенности: атрибутика, отношение и настроение людей, правила поведения,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традиции.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Вызвать желание участвовать в подготовке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 xml:space="preserve"> к празднику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 xml:space="preserve"> (украшение группы,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изготовление пособий, поделок).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Привлечь родителей как активных участников жизни группы к подготовке </w:t>
      </w:r>
      <w:proofErr w:type="gramStart"/>
      <w:r w:rsidRPr="00FF294E">
        <w:rPr>
          <w:color w:val="111111"/>
          <w:sz w:val="28"/>
          <w:szCs w:val="28"/>
        </w:rPr>
        <w:t>к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Новогоднему празднику.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Закреплять знания об атрибутах новогоднего праздника.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пробуждать интерес к творчеству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учить различать характерные признаки предметов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способствовать накоплению опыта общественного поведения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развивать элементарные математические представления.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  <w:u w:val="single"/>
        </w:rPr>
        <w:t>Активизация словаря по теме</w:t>
      </w:r>
      <w:r w:rsidRPr="00FF294E">
        <w:rPr>
          <w:color w:val="111111"/>
          <w:sz w:val="28"/>
          <w:szCs w:val="28"/>
        </w:rPr>
        <w:t xml:space="preserve"> </w:t>
      </w:r>
      <w:r w:rsidR="000F3AD6">
        <w:rPr>
          <w:color w:val="111111"/>
          <w:sz w:val="28"/>
          <w:szCs w:val="28"/>
        </w:rPr>
        <w:t xml:space="preserve"> (ё</w:t>
      </w:r>
      <w:r w:rsidRPr="00FF294E">
        <w:rPr>
          <w:color w:val="111111"/>
          <w:sz w:val="28"/>
          <w:szCs w:val="28"/>
        </w:rPr>
        <w:t>лка,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 xml:space="preserve"> подарок, Дед Мороз, Снегурочка,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праздник, календарь)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Предполагаемый результат</w:t>
      </w:r>
      <w:r w:rsidRPr="00FF294E">
        <w:rPr>
          <w:color w:val="111111"/>
          <w:sz w:val="28"/>
          <w:szCs w:val="28"/>
        </w:rPr>
        <w:t>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обогащение знаний детей о Новогоднем празднике;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осознание детьми доброго, заботливого отношения людей друг к другу и настроения во время праздника – Новый год;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активное участие детей и родителей в подготовке к Новому году.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рост уровня информированности родителей о деятельности ДОУ.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Средства и оборудование</w:t>
      </w:r>
      <w:r w:rsidRPr="00FF294E">
        <w:rPr>
          <w:color w:val="111111"/>
          <w:sz w:val="28"/>
          <w:szCs w:val="28"/>
        </w:rPr>
        <w:t>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Материально-техническое оснащение</w:t>
      </w:r>
      <w:r w:rsidRPr="00FF294E">
        <w:rPr>
          <w:color w:val="111111"/>
          <w:sz w:val="28"/>
          <w:szCs w:val="28"/>
        </w:rPr>
        <w:t>:</w:t>
      </w:r>
      <w:r w:rsidR="00FF294E">
        <w:rPr>
          <w:color w:val="111111"/>
          <w:sz w:val="28"/>
          <w:szCs w:val="28"/>
        </w:rPr>
        <w:t xml:space="preserve"> ф</w:t>
      </w:r>
      <w:r w:rsidRPr="00FF294E">
        <w:rPr>
          <w:color w:val="111111"/>
          <w:sz w:val="28"/>
          <w:szCs w:val="28"/>
        </w:rPr>
        <w:t>отоаппарат, компьютер</w:t>
      </w:r>
      <w:r w:rsidR="00FF294E">
        <w:rPr>
          <w:color w:val="111111"/>
          <w:sz w:val="28"/>
          <w:szCs w:val="28"/>
        </w:rPr>
        <w:t>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 xml:space="preserve">Набор для </w:t>
      </w:r>
      <w:r w:rsidR="000F3AD6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детского художественного творчества (цветная бумага и картон,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клей, фломастеры, цветные карандаши, краски)</w:t>
      </w:r>
      <w:r w:rsidR="00FF294E">
        <w:rPr>
          <w:color w:val="111111"/>
          <w:sz w:val="28"/>
          <w:szCs w:val="28"/>
        </w:rPr>
        <w:t>, и</w:t>
      </w:r>
      <w:r w:rsidRPr="00FF294E">
        <w:rPr>
          <w:color w:val="111111"/>
          <w:sz w:val="28"/>
          <w:szCs w:val="28"/>
        </w:rPr>
        <w:t>ллюстрации о празднике Новый год</w:t>
      </w:r>
      <w:r w:rsidR="00FF294E">
        <w:rPr>
          <w:color w:val="111111"/>
          <w:sz w:val="28"/>
          <w:szCs w:val="28"/>
        </w:rPr>
        <w:t>, н</w:t>
      </w:r>
      <w:r w:rsidRPr="00FF294E">
        <w:rPr>
          <w:color w:val="111111"/>
          <w:sz w:val="28"/>
          <w:szCs w:val="28"/>
        </w:rPr>
        <w:t>овогоднее украшение</w:t>
      </w:r>
      <w:r w:rsidR="00FF294E">
        <w:rPr>
          <w:color w:val="111111"/>
          <w:sz w:val="28"/>
          <w:szCs w:val="28"/>
        </w:rPr>
        <w:t>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Подборка мультипликационных фильмов (Про Новогодние приключения)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lastRenderedPageBreak/>
        <w:t>Подборка музыкальных произведений (про Новый год и зиму)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Подбор художественных произведений (</w:t>
      </w:r>
      <w:proofErr w:type="gramStart"/>
      <w:r w:rsidRPr="00FF294E">
        <w:rPr>
          <w:color w:val="111111"/>
          <w:sz w:val="28"/>
          <w:szCs w:val="28"/>
        </w:rPr>
        <w:t>сказки про зиму</w:t>
      </w:r>
      <w:proofErr w:type="gramEnd"/>
      <w:r w:rsidRPr="00FF294E">
        <w:rPr>
          <w:color w:val="111111"/>
          <w:sz w:val="28"/>
          <w:szCs w:val="28"/>
        </w:rPr>
        <w:t xml:space="preserve"> и Новый год)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  <w:u w:val="single"/>
        </w:rPr>
        <w:t>Методические:</w:t>
      </w:r>
      <w:r w:rsidRPr="00FF294E">
        <w:rPr>
          <w:color w:val="111111"/>
          <w:sz w:val="28"/>
          <w:szCs w:val="28"/>
        </w:rPr>
        <w:t xml:space="preserve"> наглядные пособия, иллюстрации о празднике Новый год, раскраски «Новый год», подборка художественных произведений.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О</w:t>
      </w:r>
      <w:r w:rsidRPr="00FF294E">
        <w:rPr>
          <w:color w:val="111111"/>
          <w:sz w:val="28"/>
          <w:szCs w:val="28"/>
          <w:u w:val="single"/>
        </w:rPr>
        <w:t>рганизационные</w:t>
      </w:r>
      <w:r w:rsidRPr="00FF294E">
        <w:rPr>
          <w:color w:val="111111"/>
          <w:sz w:val="28"/>
          <w:szCs w:val="28"/>
        </w:rPr>
        <w:t>: столы, клеенки, бумага, восковые мелки, акварель, гуашь, кисточки.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Этапы работы над проектом: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1 этап: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Организационный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Определение темы проекта.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Формулирование цели и задачи проекта.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Составления плана реализации основного этапа проекта.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Подбор информационного, наглядного материала для проекта.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Информирование родителей о задачах и содержании проекта.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2 этап</w:t>
      </w:r>
    </w:p>
    <w:p w:rsidR="00321640" w:rsidRPr="00FF294E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Практический 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Тематические занятия и беседы о Новом годе.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Беседа «Кто такой дед Мороз»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Беседа «Как мы празднуем Новый год».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Беседа «Что такое новый год».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• Разучивание стихов, </w:t>
      </w:r>
      <w:proofErr w:type="gramStart"/>
      <w:r w:rsidRPr="00FF294E">
        <w:rPr>
          <w:color w:val="111111"/>
          <w:sz w:val="28"/>
          <w:szCs w:val="28"/>
        </w:rPr>
        <w:t>песен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 xml:space="preserve"> про</w:t>
      </w:r>
      <w:proofErr w:type="gramEnd"/>
      <w:r w:rsidRPr="00FF294E">
        <w:rPr>
          <w:color w:val="111111"/>
          <w:sz w:val="28"/>
          <w:szCs w:val="28"/>
        </w:rPr>
        <w:t xml:space="preserve"> Новый год.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Дидактические игры «Добавь слово», «Назови ласково».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 xml:space="preserve">• Чтение рассказов, сказок о 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зиме и Новогоднем празднике (С Маршака «Двенадцать месяцев»,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 xml:space="preserve">Русская народная сказка 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«</w:t>
      </w:r>
      <w:proofErr w:type="spellStart"/>
      <w:r w:rsidRPr="00FF294E">
        <w:rPr>
          <w:color w:val="111111"/>
          <w:sz w:val="28"/>
          <w:szCs w:val="28"/>
        </w:rPr>
        <w:t>Морозко</w:t>
      </w:r>
      <w:proofErr w:type="spellEnd"/>
      <w:r w:rsidRPr="00FF294E">
        <w:rPr>
          <w:color w:val="111111"/>
          <w:sz w:val="28"/>
          <w:szCs w:val="28"/>
        </w:rPr>
        <w:t>», «Снегурочка»)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Просмотр презентаций «Дед Мороз», «Про снежинки для детей», «Кто такой Снеговик?»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Изготовление поделок.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Украшение группы.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Новогодний утренник.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НОД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Изготовление поздравительной стенгазеты для родителей «Ёлочка, ёлочка зелёная иголочка»</w:t>
      </w:r>
      <w:proofErr w:type="gramStart"/>
      <w:r w:rsidRPr="00FF294E">
        <w:rPr>
          <w:color w:val="111111"/>
          <w:sz w:val="28"/>
          <w:szCs w:val="28"/>
        </w:rPr>
        <w:t xml:space="preserve"> .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Аппликация «Новогодняя елочка», «Варежка».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Лепка «Снегурочка», «Новогодняя игрушка».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• Рисование «Снежинка».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3 этап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Заключительный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В ходе реализации проекта поэтапно выполняются все пункты плана.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- оформление приемной</w:t>
      </w:r>
      <w:proofErr w:type="gramStart"/>
      <w:r w:rsidRPr="00FF294E">
        <w:rPr>
          <w:color w:val="111111"/>
          <w:sz w:val="28"/>
          <w:szCs w:val="28"/>
        </w:rPr>
        <w:t xml:space="preserve"> :</w:t>
      </w:r>
      <w:proofErr w:type="gramEnd"/>
      <w:r w:rsidRPr="00FF294E">
        <w:rPr>
          <w:color w:val="111111"/>
          <w:sz w:val="28"/>
          <w:szCs w:val="28"/>
        </w:rPr>
        <w:t xml:space="preserve"> Новогодняя стенгазета для родителей,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-организация выставок работ детей выполненных во время занятий.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-Украшение групповой и приёмной комнаты: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- Итоговое мероприятие</w:t>
      </w:r>
      <w:proofErr w:type="gramStart"/>
      <w:r w:rsidRPr="00FF294E">
        <w:rPr>
          <w:color w:val="111111"/>
          <w:sz w:val="28"/>
          <w:szCs w:val="28"/>
        </w:rPr>
        <w:t xml:space="preserve"> :</w:t>
      </w:r>
      <w:proofErr w:type="gramEnd"/>
      <w:r w:rsidRPr="00FF294E">
        <w:rPr>
          <w:color w:val="111111"/>
          <w:sz w:val="28"/>
          <w:szCs w:val="28"/>
        </w:rPr>
        <w:t xml:space="preserve"> Новогодний утренник.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«Новогоднее путешествие»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Цель: Познакомить детей с традициями празднования Нового года </w:t>
      </w:r>
      <w:proofErr w:type="gramStart"/>
      <w:r w:rsidRPr="00FF294E">
        <w:rPr>
          <w:color w:val="111111"/>
          <w:sz w:val="28"/>
          <w:szCs w:val="28"/>
        </w:rPr>
        <w:t>в</w:t>
      </w:r>
      <w:proofErr w:type="gramEnd"/>
      <w:r w:rsidRPr="00FF294E">
        <w:rPr>
          <w:color w:val="111111"/>
          <w:sz w:val="28"/>
          <w:szCs w:val="28"/>
        </w:rPr>
        <w:t xml:space="preserve"> разных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lastRenderedPageBreak/>
        <w:t>странах</w:t>
      </w:r>
      <w:proofErr w:type="gramEnd"/>
      <w:r w:rsidRPr="00FF294E">
        <w:rPr>
          <w:color w:val="111111"/>
          <w:sz w:val="28"/>
          <w:szCs w:val="28"/>
        </w:rPr>
        <w:t>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Задачи: Развивать память детей, воображение, внимание и логическое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мышление.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Ход занятия.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Настрой на позитив, воспитатель читает стихотворение: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«Лесом частым, полем вьюжным,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Зимний праздник к нам ид </w:t>
      </w:r>
      <w:proofErr w:type="gramStart"/>
      <w:r w:rsidRPr="00FF294E">
        <w:rPr>
          <w:color w:val="111111"/>
          <w:sz w:val="28"/>
          <w:szCs w:val="28"/>
        </w:rPr>
        <w:t>т</w:t>
      </w:r>
      <w:proofErr w:type="gramEnd"/>
      <w:r w:rsidRPr="00FF294E">
        <w:rPr>
          <w:color w:val="111111"/>
          <w:sz w:val="28"/>
          <w:szCs w:val="28"/>
        </w:rPr>
        <w:t>,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Так давайте скажем дружно: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«Здравствуй, здравствуй Новый год!»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Воспитатель рассказывает детям о том, что во всех странах мира Новый год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празднуют по-особому, по-разному.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Предлагает детям отправиться в Новогоднее путешествие по странам мира и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посмотреть, как в какой стране празднуют Новый год. Спрашивает на </w:t>
      </w:r>
      <w:proofErr w:type="gramStart"/>
      <w:r w:rsidRPr="00FF294E">
        <w:rPr>
          <w:color w:val="111111"/>
          <w:sz w:val="28"/>
          <w:szCs w:val="28"/>
        </w:rPr>
        <w:t>ч</w:t>
      </w:r>
      <w:proofErr w:type="gramEnd"/>
      <w:r w:rsidRPr="00FF294E">
        <w:rPr>
          <w:color w:val="111111"/>
          <w:sz w:val="28"/>
          <w:szCs w:val="28"/>
        </w:rPr>
        <w:t xml:space="preserve"> м мы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можем отправиться в наше путешествие, дети отвечают: на </w:t>
      </w:r>
      <w:proofErr w:type="spellStart"/>
      <w:r w:rsidRPr="00FF294E">
        <w:rPr>
          <w:color w:val="111111"/>
          <w:sz w:val="28"/>
          <w:szCs w:val="28"/>
        </w:rPr>
        <w:t>самол</w:t>
      </w:r>
      <w:proofErr w:type="spellEnd"/>
      <w:r w:rsidRPr="00FF294E">
        <w:rPr>
          <w:color w:val="111111"/>
          <w:sz w:val="28"/>
          <w:szCs w:val="28"/>
        </w:rPr>
        <w:t xml:space="preserve"> те, на поезде,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на корабле (можно предложить детям картинки, чтобы они выбрали). Затем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воспитатель объясняет детям, что раз наше путешествие Новогоднее, значит оно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не простое, а волшебное. Закрываем крепко глаза, кружимся вокруг себя и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произносим волшебные слова, звучит волшебная музыка.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Дети открывают глаза, а на доске карта мира, прикалываем заранее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>приготовленную снежинку в Японии и включить японскую музыку (можно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включать музыку соответствующую каждой стране). Итак, мы с вами в Японии.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В Японии в новогоднюю ночь звонят колокола. Они ударяют только 108 раз. В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это время все дети заняты рисованием. Каждый рисует то, что хотел бы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получить в подарок. Этот рисунок он должен положить под подушку и уснуть,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как только колокол ударит 108 раз. Наверное, и у каждого из вас есть сво</w:t>
      </w:r>
      <w:r w:rsidR="00FF294E">
        <w:rPr>
          <w:color w:val="111111"/>
          <w:sz w:val="28"/>
          <w:szCs w:val="28"/>
        </w:rPr>
        <w:t>ё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заветное желание и мы с вами после нашего путешествия сядем и нарисуем.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А теперь закрывайте глазки, наше путешествие продолжается и мы с вами</w:t>
      </w:r>
    </w:p>
    <w:p w:rsidR="00321640" w:rsidRPr="00FF294E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перенесё</w:t>
      </w:r>
      <w:r w:rsidR="00321640" w:rsidRPr="00FF294E">
        <w:rPr>
          <w:color w:val="111111"/>
          <w:sz w:val="28"/>
          <w:szCs w:val="28"/>
        </w:rPr>
        <w:t>мся в Иран. Прикалываем снежинку на карте. Здесь на новогодний стол</w:t>
      </w:r>
      <w:r>
        <w:rPr>
          <w:color w:val="111111"/>
          <w:sz w:val="28"/>
          <w:szCs w:val="28"/>
        </w:rPr>
        <w:t xml:space="preserve"> подаё</w:t>
      </w:r>
      <w:r w:rsidR="00321640" w:rsidRPr="00FF294E">
        <w:rPr>
          <w:color w:val="111111"/>
          <w:sz w:val="28"/>
          <w:szCs w:val="28"/>
        </w:rPr>
        <w:t>тся чеснок, уксус, проросшее зерно и сок молодых колосьев. Люди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прыгают через костры. В 12 часов ночи все зажимают серебряные монетки </w:t>
      </w:r>
      <w:proofErr w:type="gramStart"/>
      <w:r w:rsidRPr="00FF294E">
        <w:rPr>
          <w:color w:val="111111"/>
          <w:sz w:val="28"/>
          <w:szCs w:val="28"/>
        </w:rPr>
        <w:t>в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>руках</w:t>
      </w:r>
      <w:proofErr w:type="gramEnd"/>
      <w:r w:rsidRPr="00FF294E">
        <w:rPr>
          <w:color w:val="111111"/>
          <w:sz w:val="28"/>
          <w:szCs w:val="28"/>
        </w:rPr>
        <w:t>,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 xml:space="preserve"> говорят, что это спасает от расставания с родными местами. У нас с вами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тоже есть серебряная монетка. Как вы думаете, сколько букв может закрыть эта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монетка, если е положить на страницу книги? Давайте проверим вместе. А ещ</w:t>
      </w:r>
      <w:r w:rsidR="00FF294E">
        <w:rPr>
          <w:color w:val="111111"/>
          <w:sz w:val="28"/>
          <w:szCs w:val="28"/>
        </w:rPr>
        <w:t xml:space="preserve">ё </w:t>
      </w:r>
      <w:r w:rsidRPr="00FF294E">
        <w:rPr>
          <w:color w:val="111111"/>
          <w:sz w:val="28"/>
          <w:szCs w:val="28"/>
        </w:rPr>
        <w:t>хозяин дома дарит всем членам своей семьи красивые одежды, украшенные</w:t>
      </w:r>
      <w:r w:rsidR="00FF294E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 xml:space="preserve">узорами. Представьте, что вам пришлось вышивать узоры </w:t>
      </w:r>
      <w:proofErr w:type="gramStart"/>
      <w:r w:rsidRPr="00FF294E">
        <w:rPr>
          <w:color w:val="111111"/>
          <w:sz w:val="28"/>
          <w:szCs w:val="28"/>
        </w:rPr>
        <w:t>на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одежде. Какой узор вы бы выбрали? Выложите, пожалуйста. Дети выбирают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любой узор из игры «Сложи узор» и выкладывают.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И снова закрываем глаза и переносимся в Италию, прикрепляем снежинку.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Здесь в новогоднюю ночь выбрасывают всю разбитую посуду, сломанную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мебель, старые вещи. Говорят, что это принес т богатство. Через трубу дома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lastRenderedPageBreak/>
        <w:t xml:space="preserve">прилетает волшебница </w:t>
      </w:r>
      <w:proofErr w:type="spellStart"/>
      <w:r w:rsidRPr="00FF294E">
        <w:rPr>
          <w:color w:val="111111"/>
          <w:sz w:val="28"/>
          <w:szCs w:val="28"/>
        </w:rPr>
        <w:t>Бефане</w:t>
      </w:r>
      <w:proofErr w:type="spellEnd"/>
      <w:r w:rsidRPr="00FF294E">
        <w:rPr>
          <w:color w:val="111111"/>
          <w:sz w:val="28"/>
          <w:szCs w:val="28"/>
        </w:rPr>
        <w:t xml:space="preserve"> и у каждой детской кроватки оставляет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новогодние подарки. И вс</w:t>
      </w:r>
      <w:r w:rsidR="00FF294E">
        <w:rPr>
          <w:color w:val="111111"/>
          <w:sz w:val="28"/>
          <w:szCs w:val="28"/>
        </w:rPr>
        <w:t>ё</w:t>
      </w:r>
      <w:r w:rsidRPr="00FF294E">
        <w:rPr>
          <w:color w:val="111111"/>
          <w:sz w:val="28"/>
          <w:szCs w:val="28"/>
        </w:rPr>
        <w:t xml:space="preserve"> - таки жалко, </w:t>
      </w:r>
      <w:proofErr w:type="gramStart"/>
      <w:r w:rsidRPr="00FF294E">
        <w:rPr>
          <w:color w:val="111111"/>
          <w:sz w:val="28"/>
          <w:szCs w:val="28"/>
        </w:rPr>
        <w:t>красивую</w:t>
      </w:r>
      <w:proofErr w:type="gramEnd"/>
      <w:r w:rsidRPr="00FF294E">
        <w:rPr>
          <w:color w:val="111111"/>
          <w:sz w:val="28"/>
          <w:szCs w:val="28"/>
        </w:rPr>
        <w:t>, хоть и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разбитую посуду? Давайте попробуем е склеить. Игра «Сложи по образцу».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После выполнения задания, закрываем глаза и переносимся в Болгарию.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Прикрепляем снежинку. Дед Мороз в Болгарии приходит </w:t>
      </w:r>
      <w:proofErr w:type="gramStart"/>
      <w:r w:rsidRPr="00FF294E">
        <w:rPr>
          <w:color w:val="111111"/>
          <w:sz w:val="28"/>
          <w:szCs w:val="28"/>
        </w:rPr>
        <w:t>в</w:t>
      </w:r>
      <w:proofErr w:type="gramEnd"/>
      <w:r w:rsidRPr="00FF294E">
        <w:rPr>
          <w:color w:val="111111"/>
          <w:sz w:val="28"/>
          <w:szCs w:val="28"/>
        </w:rPr>
        <w:t xml:space="preserve"> вывернутой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бараньей шкуре, украшенной стручками красного перца. С последним ударом</w:t>
      </w:r>
      <w:r w:rsidR="00FF294E">
        <w:rPr>
          <w:color w:val="111111"/>
          <w:sz w:val="28"/>
          <w:szCs w:val="28"/>
        </w:rPr>
        <w:t xml:space="preserve">  </w:t>
      </w:r>
      <w:r w:rsidRPr="00FF294E">
        <w:rPr>
          <w:color w:val="111111"/>
          <w:sz w:val="28"/>
          <w:szCs w:val="28"/>
        </w:rPr>
        <w:t>часов гаснет свет, и все целуются. В новогодний пирог кладут монеты и бутоны</w:t>
      </w:r>
      <w:r w:rsidR="00FF294E">
        <w:rPr>
          <w:color w:val="111111"/>
          <w:sz w:val="28"/>
          <w:szCs w:val="28"/>
        </w:rPr>
        <w:t xml:space="preserve"> роз. Тот, кто найдё</w:t>
      </w:r>
      <w:r w:rsidRPr="00FF294E">
        <w:rPr>
          <w:color w:val="111111"/>
          <w:sz w:val="28"/>
          <w:szCs w:val="28"/>
        </w:rPr>
        <w:t>т в пироге монету, будет богатым, а кто откусит кусочек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пирога с бутоном разы, будет счастливым. Давайте с вами поиграем в игру «Да</w:t>
      </w:r>
      <w:r w:rsidR="00905469">
        <w:rPr>
          <w:color w:val="111111"/>
          <w:sz w:val="28"/>
          <w:szCs w:val="28"/>
        </w:rPr>
        <w:t xml:space="preserve"> </w:t>
      </w:r>
      <w:r w:rsidR="000F3AD6">
        <w:rPr>
          <w:color w:val="111111"/>
          <w:sz w:val="28"/>
          <w:szCs w:val="28"/>
        </w:rPr>
        <w:t xml:space="preserve">и нет </w:t>
      </w:r>
      <w:proofErr w:type="gramStart"/>
      <w:r w:rsidR="000F3AD6">
        <w:rPr>
          <w:color w:val="111111"/>
          <w:sz w:val="28"/>
          <w:szCs w:val="28"/>
        </w:rPr>
        <w:t xml:space="preserve">по - </w:t>
      </w:r>
      <w:proofErr w:type="spellStart"/>
      <w:r w:rsidRPr="00FF294E">
        <w:rPr>
          <w:color w:val="111111"/>
          <w:sz w:val="28"/>
          <w:szCs w:val="28"/>
        </w:rPr>
        <w:t>болгарски</w:t>
      </w:r>
      <w:proofErr w:type="spellEnd"/>
      <w:proofErr w:type="gramEnd"/>
      <w:r w:rsidRPr="00FF294E">
        <w:rPr>
          <w:color w:val="111111"/>
          <w:sz w:val="28"/>
          <w:szCs w:val="28"/>
        </w:rPr>
        <w:t>». Запомните, пожалуйста, что в Болгарии вс</w:t>
      </w:r>
      <w:r w:rsidR="00905469">
        <w:rPr>
          <w:color w:val="111111"/>
          <w:sz w:val="28"/>
          <w:szCs w:val="28"/>
        </w:rPr>
        <w:t>ё</w:t>
      </w:r>
      <w:r w:rsidRPr="00FF294E">
        <w:rPr>
          <w:color w:val="111111"/>
          <w:sz w:val="28"/>
          <w:szCs w:val="28"/>
        </w:rPr>
        <w:t xml:space="preserve"> наоборот.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 xml:space="preserve">«Да» - это когда мы русские, крутим головой, говоря «нет», </w:t>
      </w:r>
      <w:r w:rsidR="00905469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а «нет» у болгар -</w:t>
      </w:r>
      <w:r w:rsidR="00905469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это когда мы, русские, киваем - «да».</w:t>
      </w:r>
      <w:proofErr w:type="gramEnd"/>
      <w:r w:rsidRPr="00FF294E">
        <w:rPr>
          <w:color w:val="111111"/>
          <w:sz w:val="28"/>
          <w:szCs w:val="28"/>
        </w:rPr>
        <w:t xml:space="preserve"> Детям задаются любые вопросы, а они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должны ответить только жестом</w:t>
      </w:r>
      <w:proofErr w:type="gramStart"/>
      <w:r w:rsidRPr="00FF294E">
        <w:rPr>
          <w:color w:val="111111"/>
          <w:sz w:val="28"/>
          <w:szCs w:val="28"/>
        </w:rPr>
        <w:t xml:space="preserve"> :</w:t>
      </w:r>
      <w:proofErr w:type="gramEnd"/>
      <w:r w:rsidRPr="00FF294E">
        <w:rPr>
          <w:color w:val="111111"/>
          <w:sz w:val="28"/>
          <w:szCs w:val="28"/>
        </w:rPr>
        <w:t xml:space="preserve"> кивая - «нет», отрицая - «да»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После игры переносимся во Францию. Во Франции к детям приходит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 xml:space="preserve">Пер </w:t>
      </w:r>
      <w:proofErr w:type="spellStart"/>
      <w:r w:rsidRPr="00FF294E">
        <w:rPr>
          <w:color w:val="111111"/>
          <w:sz w:val="28"/>
          <w:szCs w:val="28"/>
        </w:rPr>
        <w:t>Ноэль</w:t>
      </w:r>
      <w:proofErr w:type="spellEnd"/>
      <w:r w:rsidRPr="00FF294E">
        <w:rPr>
          <w:color w:val="111111"/>
          <w:sz w:val="28"/>
          <w:szCs w:val="28"/>
        </w:rPr>
        <w:t xml:space="preserve">. Дети ждут его и перед Новым годом посылают ему открытки </w:t>
      </w:r>
      <w:proofErr w:type="gramStart"/>
      <w:r w:rsidRPr="00FF294E">
        <w:rPr>
          <w:color w:val="111111"/>
          <w:sz w:val="28"/>
          <w:szCs w:val="28"/>
        </w:rPr>
        <w:t>для</w:t>
      </w:r>
      <w:proofErr w:type="gramEnd"/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того, чтобы</w:t>
      </w:r>
      <w:proofErr w:type="gramStart"/>
      <w:r w:rsidRPr="00FF294E">
        <w:rPr>
          <w:color w:val="111111"/>
          <w:sz w:val="28"/>
          <w:szCs w:val="28"/>
        </w:rPr>
        <w:t xml:space="preserve"> П</w:t>
      </w:r>
      <w:proofErr w:type="gramEnd"/>
      <w:r w:rsidRPr="00FF294E">
        <w:rPr>
          <w:color w:val="111111"/>
          <w:sz w:val="28"/>
          <w:szCs w:val="28"/>
        </w:rPr>
        <w:t xml:space="preserve">ер </w:t>
      </w:r>
      <w:proofErr w:type="spellStart"/>
      <w:r w:rsidRPr="00FF294E">
        <w:rPr>
          <w:color w:val="111111"/>
          <w:sz w:val="28"/>
          <w:szCs w:val="28"/>
        </w:rPr>
        <w:t>Ноэль</w:t>
      </w:r>
      <w:proofErr w:type="spellEnd"/>
      <w:r w:rsidRPr="00FF294E">
        <w:rPr>
          <w:color w:val="111111"/>
          <w:sz w:val="28"/>
          <w:szCs w:val="28"/>
        </w:rPr>
        <w:t xml:space="preserve"> не забыл заглянуть к ним. Он приносит подарки детям в</w:t>
      </w:r>
      <w:r w:rsidR="00905469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башмачке или сапожке. Все дети любят танцевать «Танец утят». Я предлагаю</w:t>
      </w:r>
      <w:r w:rsidR="00905469">
        <w:rPr>
          <w:color w:val="111111"/>
          <w:sz w:val="28"/>
          <w:szCs w:val="28"/>
        </w:rPr>
        <w:t xml:space="preserve"> </w:t>
      </w:r>
      <w:r w:rsidRPr="00FF294E">
        <w:rPr>
          <w:color w:val="111111"/>
          <w:sz w:val="28"/>
          <w:szCs w:val="28"/>
        </w:rPr>
        <w:t>вам всем вместе исполнить этот танец.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После танца переносимся в Германию. Прикрепляем снежинку. Здесь перед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Новым годом можно встретить на улицах Трубочиста. Великое счастье -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прикоснуться к нему и испачкаться сажей. Специально к празднику чеканят</w:t>
      </w:r>
    </w:p>
    <w:p w:rsidR="00321640" w:rsidRPr="00FF294E" w:rsidRDefault="00905469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монеты, на которых изображён ребёнок,  с</w:t>
      </w:r>
      <w:r w:rsidR="00321640" w:rsidRPr="00FF294E">
        <w:rPr>
          <w:color w:val="111111"/>
          <w:sz w:val="28"/>
          <w:szCs w:val="28"/>
        </w:rPr>
        <w:t>идящий на свинье, так как считается,</w:t>
      </w:r>
      <w:r w:rsidR="000F3AD6">
        <w:rPr>
          <w:color w:val="111111"/>
          <w:sz w:val="28"/>
          <w:szCs w:val="28"/>
        </w:rPr>
        <w:t xml:space="preserve"> </w:t>
      </w:r>
      <w:r w:rsidR="00321640" w:rsidRPr="00FF294E">
        <w:rPr>
          <w:color w:val="111111"/>
          <w:sz w:val="28"/>
          <w:szCs w:val="28"/>
        </w:rPr>
        <w:t>что свинья - это символ благополучия.</w:t>
      </w:r>
    </w:p>
    <w:p w:rsidR="00321640" w:rsidRPr="00FF294E" w:rsidRDefault="00905469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 Германии перенесё</w:t>
      </w:r>
      <w:r w:rsidR="00321640" w:rsidRPr="00FF294E">
        <w:rPr>
          <w:color w:val="111111"/>
          <w:sz w:val="28"/>
          <w:szCs w:val="28"/>
        </w:rPr>
        <w:t>мся обратно к нам в Россию. Дети делятся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294E">
        <w:rPr>
          <w:color w:val="111111"/>
          <w:sz w:val="28"/>
          <w:szCs w:val="28"/>
        </w:rPr>
        <w:t>впечатлениями, чем отличается Новый год в России от Нового года в других</w:t>
      </w:r>
    </w:p>
    <w:p w:rsidR="00321640" w:rsidRPr="00FF294E" w:rsidRDefault="00321640" w:rsidP="00FF29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FF294E">
        <w:rPr>
          <w:color w:val="111111"/>
          <w:sz w:val="28"/>
          <w:szCs w:val="28"/>
        </w:rPr>
        <w:t>странах</w:t>
      </w:r>
      <w:proofErr w:type="gramEnd"/>
      <w:r w:rsidRPr="00FF294E">
        <w:rPr>
          <w:color w:val="111111"/>
          <w:sz w:val="28"/>
          <w:szCs w:val="28"/>
        </w:rPr>
        <w:t>.</w:t>
      </w:r>
    </w:p>
    <w:p w:rsidR="00933072" w:rsidRDefault="00321640" w:rsidP="00FF294E">
      <w:pPr>
        <w:spacing w:after="0"/>
      </w:pPr>
      <w:r>
        <w:t xml:space="preserve"> </w:t>
      </w:r>
    </w:p>
    <w:sectPr w:rsidR="00933072" w:rsidSect="00F6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321640"/>
    <w:rsid w:val="000F3AD6"/>
    <w:rsid w:val="00321640"/>
    <w:rsid w:val="00905469"/>
    <w:rsid w:val="00933072"/>
    <w:rsid w:val="00F66FF1"/>
    <w:rsid w:val="00FF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2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2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2023-02-01T05:02:00Z</dcterms:created>
  <dcterms:modified xsi:type="dcterms:W3CDTF">2023-02-01T06:34:00Z</dcterms:modified>
</cp:coreProperties>
</file>